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B2" w:rsidRPr="00D11839" w:rsidRDefault="00A3285B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 w:rsidRPr="00D11839">
        <w:rPr>
          <w:rFonts w:asciiTheme="minorHAnsi" w:hAnsiTheme="minorHAnsi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175A7A5" wp14:editId="69AD2920">
            <wp:simplePos x="0" y="0"/>
            <wp:positionH relativeFrom="margin">
              <wp:posOffset>2757805</wp:posOffset>
            </wp:positionH>
            <wp:positionV relativeFrom="margin">
              <wp:posOffset>17145</wp:posOffset>
            </wp:positionV>
            <wp:extent cx="548640" cy="562610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4B2" w:rsidRPr="00D11839" w:rsidRDefault="00B024B2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</w:p>
    <w:p w:rsidR="00350BA0" w:rsidRPr="00314FA8" w:rsidRDefault="00350BA0" w:rsidP="00350BA0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US"/>
        </w:rPr>
      </w:pPr>
      <w:r w:rsidRPr="00314FA8">
        <w:rPr>
          <w:rFonts w:asciiTheme="minorHAnsi" w:hAnsiTheme="minorHAnsi"/>
          <w:b/>
          <w:bCs/>
          <w:sz w:val="36"/>
          <w:szCs w:val="56"/>
          <w:lang w:val="en-US"/>
        </w:rPr>
        <w:t>CENTRAL UNIVERSITY OF RAJASTHAN</w:t>
      </w:r>
    </w:p>
    <w:p w:rsidR="00350BA0" w:rsidRPr="00D11839" w:rsidRDefault="00350BA0" w:rsidP="00350BA0">
      <w:pPr>
        <w:jc w:val="center"/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(Bandar </w:t>
      </w:r>
      <w:proofErr w:type="spellStart"/>
      <w:r w:rsidRPr="00D11839">
        <w:rPr>
          <w:rFonts w:asciiTheme="minorHAnsi" w:hAnsiTheme="minorHAnsi"/>
          <w:sz w:val="20"/>
          <w:szCs w:val="20"/>
        </w:rPr>
        <w:t>Sindri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, P.O. </w:t>
      </w:r>
      <w:proofErr w:type="spellStart"/>
      <w:r w:rsidRPr="00D11839">
        <w:rPr>
          <w:rFonts w:asciiTheme="minorHAnsi" w:hAnsiTheme="minorHAnsi"/>
          <w:sz w:val="20"/>
          <w:szCs w:val="20"/>
        </w:rPr>
        <w:t>Kishangarh</w:t>
      </w:r>
      <w:proofErr w:type="spellEnd"/>
      <w:r w:rsidRPr="00D11839">
        <w:rPr>
          <w:rFonts w:asciiTheme="minorHAnsi" w:hAnsiTheme="minorHAnsi"/>
          <w:sz w:val="20"/>
          <w:szCs w:val="20"/>
        </w:rPr>
        <w:t xml:space="preserve">- 305817, Dist. Ajmer, </w:t>
      </w:r>
      <w:proofErr w:type="spellStart"/>
      <w:r w:rsidRPr="00D11839">
        <w:rPr>
          <w:rFonts w:asciiTheme="minorHAnsi" w:hAnsiTheme="minorHAnsi"/>
          <w:sz w:val="20"/>
          <w:szCs w:val="20"/>
        </w:rPr>
        <w:t>Rajasthan</w:t>
      </w:r>
      <w:proofErr w:type="gramStart"/>
      <w:r w:rsidRPr="00D11839">
        <w:rPr>
          <w:rFonts w:asciiTheme="minorHAnsi" w:hAnsiTheme="minorHAnsi"/>
          <w:sz w:val="20"/>
          <w:szCs w:val="20"/>
        </w:rPr>
        <w:t>,INDIA</w:t>
      </w:r>
      <w:proofErr w:type="spellEnd"/>
      <w:proofErr w:type="gramEnd"/>
      <w:r w:rsidRPr="00D11839">
        <w:rPr>
          <w:rFonts w:asciiTheme="minorHAnsi" w:hAnsiTheme="minorHAnsi"/>
          <w:sz w:val="20"/>
          <w:szCs w:val="20"/>
        </w:rPr>
        <w:t>)</w:t>
      </w:r>
    </w:p>
    <w:p w:rsidR="00876706" w:rsidRPr="00D11839" w:rsidRDefault="00876706" w:rsidP="00350BA0">
      <w:pPr>
        <w:jc w:val="center"/>
        <w:rPr>
          <w:rFonts w:asciiTheme="minorHAnsi" w:hAnsiTheme="minorHAnsi"/>
          <w:b/>
          <w:sz w:val="22"/>
          <w:szCs w:val="20"/>
        </w:rPr>
      </w:pPr>
      <w:r w:rsidRPr="00D11839">
        <w:rPr>
          <w:rFonts w:asciiTheme="minorHAnsi" w:hAnsiTheme="minorHAnsi"/>
          <w:b/>
          <w:sz w:val="22"/>
          <w:szCs w:val="20"/>
        </w:rPr>
        <w:t xml:space="preserve">FEEDBACK FROM </w:t>
      </w:r>
      <w:r w:rsidR="001B2DC8">
        <w:rPr>
          <w:rFonts w:asciiTheme="minorHAnsi" w:hAnsiTheme="minorHAnsi"/>
          <w:b/>
          <w:sz w:val="22"/>
          <w:szCs w:val="20"/>
        </w:rPr>
        <w:t>SUPERANNUATED TEACHERS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2116"/>
        <w:gridCol w:w="2132"/>
      </w:tblGrid>
      <w:tr w:rsidR="00F23742" w:rsidRPr="00D11839" w:rsidTr="00F23742">
        <w:tc>
          <w:tcPr>
            <w:tcW w:w="5328" w:type="dxa"/>
          </w:tcPr>
          <w:p w:rsidR="00F23742" w:rsidRPr="00D11839" w:rsidRDefault="00F23742" w:rsidP="002F0900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11839">
              <w:rPr>
                <w:rFonts w:asciiTheme="minorHAnsi" w:hAnsiTheme="minorHAnsi"/>
                <w:b/>
                <w:sz w:val="20"/>
              </w:rPr>
              <w:t xml:space="preserve">Name: </w:t>
            </w:r>
          </w:p>
        </w:tc>
        <w:tc>
          <w:tcPr>
            <w:tcW w:w="2116" w:type="dxa"/>
          </w:tcPr>
          <w:p w:rsidR="00F23742" w:rsidRPr="00D11839" w:rsidRDefault="00F23742" w:rsidP="002F090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Age (Years):</w:t>
            </w:r>
          </w:p>
        </w:tc>
        <w:tc>
          <w:tcPr>
            <w:tcW w:w="2132" w:type="dxa"/>
          </w:tcPr>
          <w:p w:rsidR="00F23742" w:rsidRPr="00D11839" w:rsidRDefault="00F23742" w:rsidP="00F2374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Sex (M/F):</w:t>
            </w:r>
          </w:p>
        </w:tc>
      </w:tr>
      <w:tr w:rsidR="00F23742" w:rsidRPr="00D11839" w:rsidTr="00F23742">
        <w:tc>
          <w:tcPr>
            <w:tcW w:w="5328" w:type="dxa"/>
          </w:tcPr>
          <w:p w:rsidR="00F23742" w:rsidRPr="00D11839" w:rsidRDefault="001B2DC8" w:rsidP="00876706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Department </w:t>
            </w:r>
            <w:r w:rsidR="00F237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4248" w:type="dxa"/>
            <w:gridSpan w:val="2"/>
          </w:tcPr>
          <w:p w:rsidR="00F23742" w:rsidRPr="00D11839" w:rsidRDefault="001B2DC8" w:rsidP="00F2374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Year of Superannuation:</w:t>
            </w:r>
          </w:p>
        </w:tc>
      </w:tr>
    </w:tbl>
    <w:p w:rsidR="001B2DC8" w:rsidRPr="00DE22B5" w:rsidRDefault="001B2DC8" w:rsidP="00DE22B5">
      <w:pPr>
        <w:pStyle w:val="NoSpacing"/>
        <w:rPr>
          <w:sz w:val="12"/>
        </w:rPr>
      </w:pPr>
      <w:bookmarkStart w:id="0" w:name="_GoBack"/>
      <w:bookmarkEnd w:id="0"/>
    </w:p>
    <w:p w:rsidR="00876706" w:rsidRDefault="00BE6506" w:rsidP="00BE6506">
      <w:pPr>
        <w:jc w:val="both"/>
        <w:rPr>
          <w:rFonts w:asciiTheme="minorHAnsi" w:hAnsiTheme="minorHAnsi"/>
          <w:sz w:val="4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Note: Your valuable opinions and suggestions are solicited for further improvement of the University system.  Against each statement a five point scale is given.  The five points are </w:t>
      </w:r>
      <w:r w:rsidRPr="00D11839">
        <w:rPr>
          <w:rFonts w:asciiTheme="minorHAnsi" w:hAnsiTheme="minorHAnsi"/>
          <w:i/>
          <w:sz w:val="20"/>
          <w:szCs w:val="20"/>
        </w:rPr>
        <w:t>Strongly Agree</w:t>
      </w:r>
      <w:r w:rsidRPr="00D11839">
        <w:rPr>
          <w:rFonts w:asciiTheme="minorHAnsi" w:hAnsiTheme="minorHAnsi"/>
          <w:sz w:val="20"/>
          <w:szCs w:val="20"/>
        </w:rPr>
        <w:t xml:space="preserve"> (SA), </w:t>
      </w:r>
      <w:r w:rsidRPr="00D11839">
        <w:rPr>
          <w:rFonts w:asciiTheme="minorHAnsi" w:hAnsiTheme="minorHAnsi"/>
          <w:i/>
          <w:sz w:val="20"/>
          <w:szCs w:val="20"/>
        </w:rPr>
        <w:t>Agree</w:t>
      </w:r>
      <w:r w:rsidRPr="00D11839">
        <w:rPr>
          <w:rFonts w:asciiTheme="minorHAnsi" w:hAnsiTheme="minorHAnsi"/>
          <w:sz w:val="20"/>
          <w:szCs w:val="20"/>
        </w:rPr>
        <w:t xml:space="preserve"> (A), </w:t>
      </w:r>
      <w:r w:rsidRPr="00D11839">
        <w:rPr>
          <w:rFonts w:asciiTheme="minorHAnsi" w:hAnsiTheme="minorHAnsi"/>
          <w:i/>
          <w:sz w:val="20"/>
          <w:szCs w:val="20"/>
        </w:rPr>
        <w:t>Neutral</w:t>
      </w:r>
      <w:r w:rsidRPr="00D11839">
        <w:rPr>
          <w:rFonts w:asciiTheme="minorHAnsi" w:hAnsiTheme="minorHAnsi"/>
          <w:sz w:val="20"/>
          <w:szCs w:val="20"/>
        </w:rPr>
        <w:t xml:space="preserve"> (N), </w:t>
      </w:r>
      <w:r w:rsidRPr="00D11839">
        <w:rPr>
          <w:rFonts w:asciiTheme="minorHAnsi" w:hAnsiTheme="minorHAnsi"/>
          <w:i/>
          <w:sz w:val="20"/>
          <w:szCs w:val="20"/>
        </w:rPr>
        <w:t>Disagree</w:t>
      </w:r>
      <w:r w:rsidRPr="00D11839">
        <w:rPr>
          <w:rFonts w:asciiTheme="minorHAnsi" w:hAnsiTheme="minorHAnsi"/>
          <w:sz w:val="20"/>
          <w:szCs w:val="20"/>
        </w:rPr>
        <w:t xml:space="preserve"> (D) and </w:t>
      </w:r>
      <w:r w:rsidRPr="00D11839">
        <w:rPr>
          <w:rFonts w:asciiTheme="minorHAnsi" w:hAnsiTheme="minorHAnsi"/>
          <w:i/>
          <w:sz w:val="20"/>
          <w:szCs w:val="20"/>
        </w:rPr>
        <w:t>Strongly Disagree</w:t>
      </w:r>
      <w:r w:rsidRPr="00D11839">
        <w:rPr>
          <w:rFonts w:asciiTheme="minorHAnsi" w:hAnsiTheme="minorHAnsi"/>
          <w:sz w:val="20"/>
          <w:szCs w:val="20"/>
        </w:rPr>
        <w:t xml:space="preserve"> (SD).  Your responses will be kept confidential and used only for the stated purpose.</w:t>
      </w:r>
    </w:p>
    <w:p w:rsidR="00EF6DEE" w:rsidRPr="00D11839" w:rsidRDefault="00EF6DEE" w:rsidP="00EF6DEE">
      <w:pPr>
        <w:spacing w:line="240" w:lineRule="auto"/>
        <w:jc w:val="both"/>
        <w:rPr>
          <w:rFonts w:asciiTheme="minorHAnsi" w:hAnsiTheme="minorHAnsi"/>
          <w:sz w:val="4"/>
          <w:szCs w:val="20"/>
        </w:rPr>
      </w:pPr>
      <w:r w:rsidRPr="00EF6DEE">
        <w:rPr>
          <w:rFonts w:asciiTheme="minorHAnsi" w:hAnsiTheme="minorHAnsi"/>
          <w:b/>
          <w:sz w:val="20"/>
        </w:rPr>
        <w:t>Make a tick mark in the appropriate cell</w:t>
      </w:r>
      <w:r>
        <w:rPr>
          <w:rFonts w:asciiTheme="minorHAnsi" w:hAnsiTheme="minorHAnsi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040"/>
        <w:gridCol w:w="810"/>
        <w:gridCol w:w="810"/>
        <w:gridCol w:w="810"/>
        <w:gridCol w:w="720"/>
        <w:gridCol w:w="648"/>
      </w:tblGrid>
      <w:tr w:rsidR="00BE6506" w:rsidRPr="006B6EDC" w:rsidTr="00BE6506">
        <w:tc>
          <w:tcPr>
            <w:tcW w:w="738" w:type="dxa"/>
          </w:tcPr>
          <w:p w:rsidR="00BE6506" w:rsidRPr="006B6EDC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6EDC">
              <w:rPr>
                <w:rFonts w:asciiTheme="minorHAnsi" w:hAnsiTheme="minorHAnsi"/>
                <w:sz w:val="20"/>
                <w:szCs w:val="20"/>
              </w:rPr>
              <w:t>Sl. No.</w:t>
            </w:r>
          </w:p>
        </w:tc>
        <w:tc>
          <w:tcPr>
            <w:tcW w:w="5040" w:type="dxa"/>
          </w:tcPr>
          <w:p w:rsidR="00BE6506" w:rsidRPr="006B6EDC" w:rsidRDefault="00BE6506" w:rsidP="003470F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B6EDC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81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720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648" w:type="dxa"/>
          </w:tcPr>
          <w:p w:rsidR="00BE6506" w:rsidRPr="006B6EDC" w:rsidRDefault="00BE6506" w:rsidP="00A529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E6506" w:rsidRDefault="009E300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retirement benefits settlement process followed by the University is smooth and fair.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A75053" w:rsidRDefault="009E300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University is taking the opinion and suggestions of retired employees.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BE6506" w:rsidRDefault="009E300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retired employees are given due recognition and respect.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BE6506" w:rsidRDefault="009E3001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courses newly offered in the University have relevance to the societal needs.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BE6506" w:rsidRDefault="009E3001" w:rsidP="00335F3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new courses introduced during the recent years have employment potential.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BE6506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University administration is taking measures for promoting efficiency. 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E6506" w:rsidTr="00BE6506">
        <w:tc>
          <w:tcPr>
            <w:tcW w:w="73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BE6506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examination system of the university is effective.</w:t>
            </w: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BE6506" w:rsidRDefault="00BE6506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053" w:rsidTr="00BE6506">
        <w:tc>
          <w:tcPr>
            <w:tcW w:w="73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A75053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evaluation system is objective and fair.</w:t>
            </w: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5053" w:rsidTr="00BE6506">
        <w:tc>
          <w:tcPr>
            <w:tcW w:w="73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 w:rsidR="00A75053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placement activity is good.</w:t>
            </w: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A75053" w:rsidRDefault="00A75053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40" w:type="dxa"/>
          </w:tcPr>
          <w:p w:rsidR="00D63CCC" w:rsidRDefault="003B06D9" w:rsidP="00D63CC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University is undertaking quality research.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040" w:type="dxa"/>
          </w:tcPr>
          <w:p w:rsidR="00D63CCC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recent changes in the University are progressive.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40" w:type="dxa"/>
          </w:tcPr>
          <w:p w:rsidR="00D63CCC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University provides opportunities and support to the Staff and their Family members.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5040" w:type="dxa"/>
          </w:tcPr>
          <w:p w:rsidR="00D63CCC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curriculum of the course is well designed and promotes learning experience of the students.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3CCC" w:rsidTr="00BE6506">
        <w:tc>
          <w:tcPr>
            <w:tcW w:w="738" w:type="dxa"/>
          </w:tcPr>
          <w:p w:rsidR="00D63CCC" w:rsidRDefault="00B14047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040" w:type="dxa"/>
          </w:tcPr>
          <w:p w:rsidR="00D63CCC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Employability is given focus in the curriculum design.</w:t>
            </w: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D63CCC" w:rsidRDefault="00D63CCC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559" w:rsidTr="00BE6506">
        <w:tc>
          <w:tcPr>
            <w:tcW w:w="73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040" w:type="dxa"/>
          </w:tcPr>
          <w:p w:rsidR="00442559" w:rsidRDefault="003B06D9" w:rsidP="003B06D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curriculum incorporates recent changes in the area.</w:t>
            </w: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559" w:rsidTr="00BE6506">
        <w:tc>
          <w:tcPr>
            <w:tcW w:w="73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040" w:type="dxa"/>
          </w:tcPr>
          <w:p w:rsidR="00442559" w:rsidRDefault="003B06D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MoUs entered by the University enhance the scope for mutual cooperation with Institutions and Teaching/ Research organizations of repute.</w:t>
            </w: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:rsidR="00442559" w:rsidRDefault="00442559" w:rsidP="003470F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470F1" w:rsidRDefault="003470F1" w:rsidP="00785F64">
      <w:pPr>
        <w:pStyle w:val="NoSpacing"/>
      </w:pPr>
    </w:p>
    <w:p w:rsidR="009001A0" w:rsidRDefault="009001A0" w:rsidP="00CD36F8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 xml:space="preserve">Suggestions for </w:t>
      </w:r>
      <w:r w:rsidR="00CD36F8">
        <w:rPr>
          <w:rFonts w:asciiTheme="minorHAnsi" w:hAnsiTheme="minorHAnsi"/>
          <w:sz w:val="20"/>
          <w:szCs w:val="20"/>
        </w:rPr>
        <w:t xml:space="preserve">further </w:t>
      </w:r>
      <w:r w:rsidRPr="00D11839">
        <w:rPr>
          <w:rFonts w:asciiTheme="minorHAnsi" w:hAnsiTheme="minorHAnsi"/>
          <w:sz w:val="20"/>
          <w:szCs w:val="20"/>
        </w:rPr>
        <w:t>improvement:</w:t>
      </w:r>
    </w:p>
    <w:p w:rsidR="009001A0" w:rsidRPr="00D11839" w:rsidRDefault="009001A0" w:rsidP="009001A0">
      <w:pPr>
        <w:rPr>
          <w:rFonts w:asciiTheme="minorHAnsi" w:hAnsiTheme="minorHAnsi"/>
          <w:sz w:val="20"/>
          <w:szCs w:val="20"/>
        </w:rPr>
      </w:pPr>
      <w:r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01A52" w:rsidRPr="00D11839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</w:t>
      </w:r>
      <w:r w:rsidRPr="00D11839">
        <w:rPr>
          <w:rFonts w:asciiTheme="minorHAnsi" w:hAnsiTheme="minorHAnsi"/>
          <w:sz w:val="20"/>
          <w:szCs w:val="20"/>
        </w:rPr>
        <w:t xml:space="preserve"> </w:t>
      </w:r>
    </w:p>
    <w:sectPr w:rsidR="009001A0" w:rsidRPr="00D11839" w:rsidSect="00DE22B5">
      <w:headerReference w:type="default" r:id="rId8"/>
      <w:footerReference w:type="default" r:id="rId9"/>
      <w:pgSz w:w="12240" w:h="15840"/>
      <w:pgMar w:top="81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88" w:rsidRDefault="00DB1788" w:rsidP="00436CD0">
      <w:pPr>
        <w:spacing w:after="0" w:line="240" w:lineRule="auto"/>
      </w:pPr>
      <w:r>
        <w:separator/>
      </w:r>
    </w:p>
  </w:endnote>
  <w:endnote w:type="continuationSeparator" w:id="0">
    <w:p w:rsidR="00DB1788" w:rsidRDefault="00DB1788" w:rsidP="0043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6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1C6" w:rsidRDefault="00B11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1C6" w:rsidRDefault="00B11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88" w:rsidRDefault="00DB1788" w:rsidP="00436CD0">
      <w:pPr>
        <w:spacing w:after="0" w:line="240" w:lineRule="auto"/>
      </w:pPr>
      <w:r>
        <w:separator/>
      </w:r>
    </w:p>
  </w:footnote>
  <w:footnote w:type="continuationSeparator" w:id="0">
    <w:p w:rsidR="00DB1788" w:rsidRDefault="00DB1788" w:rsidP="0043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D0" w:rsidRDefault="00436CD0" w:rsidP="00436CD0">
    <w:pPr>
      <w:pStyle w:val="Header"/>
      <w:jc w:val="right"/>
    </w:pPr>
  </w:p>
  <w:p w:rsidR="00436CD0" w:rsidRDefault="00436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024B8B"/>
    <w:rsid w:val="00040E74"/>
    <w:rsid w:val="00047D02"/>
    <w:rsid w:val="001038E8"/>
    <w:rsid w:val="00133899"/>
    <w:rsid w:val="001B2DC8"/>
    <w:rsid w:val="001F0197"/>
    <w:rsid w:val="00206C3E"/>
    <w:rsid w:val="0024536E"/>
    <w:rsid w:val="002E2EFB"/>
    <w:rsid w:val="002F0900"/>
    <w:rsid w:val="00314FA8"/>
    <w:rsid w:val="00335F35"/>
    <w:rsid w:val="003470F1"/>
    <w:rsid w:val="003507C7"/>
    <w:rsid w:val="00350BA0"/>
    <w:rsid w:val="003B06D9"/>
    <w:rsid w:val="003C1B93"/>
    <w:rsid w:val="004246DE"/>
    <w:rsid w:val="00436CD0"/>
    <w:rsid w:val="00442559"/>
    <w:rsid w:val="00446004"/>
    <w:rsid w:val="00474ABA"/>
    <w:rsid w:val="004C262A"/>
    <w:rsid w:val="00540328"/>
    <w:rsid w:val="005B03CE"/>
    <w:rsid w:val="00606BA1"/>
    <w:rsid w:val="00623B43"/>
    <w:rsid w:val="00662512"/>
    <w:rsid w:val="006B6EDC"/>
    <w:rsid w:val="006C075A"/>
    <w:rsid w:val="006C16A7"/>
    <w:rsid w:val="00785F64"/>
    <w:rsid w:val="007D7533"/>
    <w:rsid w:val="00842D38"/>
    <w:rsid w:val="0085234F"/>
    <w:rsid w:val="00854847"/>
    <w:rsid w:val="00876706"/>
    <w:rsid w:val="00876F47"/>
    <w:rsid w:val="009001A0"/>
    <w:rsid w:val="00980D28"/>
    <w:rsid w:val="009D716A"/>
    <w:rsid w:val="009E2664"/>
    <w:rsid w:val="009E3001"/>
    <w:rsid w:val="00A24879"/>
    <w:rsid w:val="00A3285B"/>
    <w:rsid w:val="00A3453D"/>
    <w:rsid w:val="00A353F1"/>
    <w:rsid w:val="00A52998"/>
    <w:rsid w:val="00A75053"/>
    <w:rsid w:val="00A8013C"/>
    <w:rsid w:val="00AA2BF7"/>
    <w:rsid w:val="00B024B2"/>
    <w:rsid w:val="00B111C6"/>
    <w:rsid w:val="00B14047"/>
    <w:rsid w:val="00B37933"/>
    <w:rsid w:val="00B54E42"/>
    <w:rsid w:val="00BA13BB"/>
    <w:rsid w:val="00BE6506"/>
    <w:rsid w:val="00C04469"/>
    <w:rsid w:val="00C81512"/>
    <w:rsid w:val="00CD36F8"/>
    <w:rsid w:val="00CD6296"/>
    <w:rsid w:val="00CE3EEB"/>
    <w:rsid w:val="00D0355B"/>
    <w:rsid w:val="00D11839"/>
    <w:rsid w:val="00D357DB"/>
    <w:rsid w:val="00D37B5D"/>
    <w:rsid w:val="00D63CCC"/>
    <w:rsid w:val="00D646E3"/>
    <w:rsid w:val="00D64F08"/>
    <w:rsid w:val="00DB1788"/>
    <w:rsid w:val="00DE22B5"/>
    <w:rsid w:val="00DF2432"/>
    <w:rsid w:val="00E20F30"/>
    <w:rsid w:val="00E57ABD"/>
    <w:rsid w:val="00ED33A0"/>
    <w:rsid w:val="00EF4BBC"/>
    <w:rsid w:val="00EF6DEE"/>
    <w:rsid w:val="00F23742"/>
    <w:rsid w:val="00F810B9"/>
    <w:rsid w:val="00FB0D47"/>
    <w:rsid w:val="00FC39F4"/>
    <w:rsid w:val="00FD02A0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A0"/>
    <w:rPr>
      <w:rFonts w:ascii="Times New Roman" w:eastAsiaTheme="minorEastAsia" w:hAnsi="Times New Roman" w:cs="Times New Roman"/>
      <w:sz w:val="24"/>
      <w:szCs w:val="24"/>
      <w:lang w:val="en-IN"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0F1"/>
    <w:pPr>
      <w:ind w:left="720"/>
      <w:contextualSpacing/>
    </w:pPr>
    <w:rPr>
      <w:rFonts w:cs="Angsana New"/>
      <w:szCs w:val="30"/>
    </w:rPr>
  </w:style>
  <w:style w:type="paragraph" w:styleId="NoSpacing">
    <w:name w:val="No Spacing"/>
    <w:uiPriority w:val="1"/>
    <w:qFormat/>
    <w:rsid w:val="00C04469"/>
    <w:pPr>
      <w:spacing w:after="0" w:line="240" w:lineRule="auto"/>
    </w:pPr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Header">
    <w:name w:val="header"/>
    <w:basedOn w:val="Normal"/>
    <w:link w:val="Head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Footer">
    <w:name w:val="footer"/>
    <w:basedOn w:val="Normal"/>
    <w:link w:val="FooterChar"/>
    <w:uiPriority w:val="99"/>
    <w:unhideWhenUsed/>
    <w:rsid w:val="00436CD0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36CD0"/>
    <w:rPr>
      <w:rFonts w:ascii="Times New Roman" w:eastAsiaTheme="minorEastAsia" w:hAnsi="Times New Roman" w:cs="Angsana New"/>
      <w:sz w:val="24"/>
      <w:szCs w:val="30"/>
      <w:lang w:val="en-IN" w:eastAsia="zh-TW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5B"/>
    <w:rPr>
      <w:rFonts w:ascii="Tahoma" w:eastAsiaTheme="minorEastAsia" w:hAnsi="Tahoma" w:cs="Angsana New"/>
      <w:sz w:val="16"/>
      <w:szCs w:val="20"/>
      <w:lang w:val="en-IN"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83</cp:revision>
  <cp:lastPrinted>2016-03-01T11:33:00Z</cp:lastPrinted>
  <dcterms:created xsi:type="dcterms:W3CDTF">2016-03-01T05:52:00Z</dcterms:created>
  <dcterms:modified xsi:type="dcterms:W3CDTF">2016-03-01T11:35:00Z</dcterms:modified>
</cp:coreProperties>
</file>